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C1D1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C1D16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C1D16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C1D1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C1D16">
              <w:rPr>
                <w:rFonts w:ascii="Tahoma" w:hAnsi="Tahoma" w:cs="Tahoma"/>
                <w:b/>
                <w:sz w:val="20"/>
                <w:szCs w:val="20"/>
              </w:rPr>
              <w:t>253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C1D16" w:rsidRPr="00AC744B">
        <w:rPr>
          <w:rFonts w:ascii="Tahoma" w:hAnsi="Tahoma" w:cs="Tahoma"/>
          <w:b/>
          <w:sz w:val="20"/>
          <w:szCs w:val="20"/>
        </w:rPr>
        <w:t>стройматериалов (группа</w:t>
      </w:r>
      <w:proofErr w:type="gramStart"/>
      <w:r w:rsidR="003C1D16" w:rsidRPr="00AC744B">
        <w:rPr>
          <w:rFonts w:ascii="Tahoma" w:hAnsi="Tahoma" w:cs="Tahoma"/>
          <w:b/>
          <w:sz w:val="20"/>
          <w:szCs w:val="20"/>
        </w:rPr>
        <w:t xml:space="preserve"> Ж</w:t>
      </w:r>
      <w:proofErr w:type="gramEnd"/>
      <w:r w:rsidR="003C1D16" w:rsidRPr="00AC744B">
        <w:rPr>
          <w:rFonts w:ascii="Tahoma" w:hAnsi="Tahoma" w:cs="Tahoma"/>
          <w:b/>
          <w:sz w:val="20"/>
          <w:szCs w:val="20"/>
        </w:rPr>
        <w:t xml:space="preserve">, подгруппы ЖВ - лаки и краски, ЖГ – пиломатериалы, ЖД – смеси строительные, ЖЖ – клей и герметик, ЖЗ – материалы такелажные, ЖЛ - материалы </w:t>
      </w:r>
      <w:proofErr w:type="spellStart"/>
      <w:r w:rsidR="003C1D16" w:rsidRPr="00AC744B">
        <w:rPr>
          <w:rFonts w:ascii="Tahoma" w:hAnsi="Tahoma" w:cs="Tahoma"/>
          <w:b/>
          <w:sz w:val="20"/>
          <w:szCs w:val="20"/>
        </w:rPr>
        <w:t>гидро-теплоизоляционные</w:t>
      </w:r>
      <w:proofErr w:type="spellEnd"/>
      <w:r w:rsidR="003C1D16" w:rsidRPr="00AC744B">
        <w:rPr>
          <w:rFonts w:ascii="Tahoma" w:hAnsi="Tahoma" w:cs="Tahoma"/>
          <w:b/>
          <w:sz w:val="20"/>
          <w:szCs w:val="20"/>
        </w:rPr>
        <w:t xml:space="preserve">, ЖМ - материалы </w:t>
      </w:r>
      <w:proofErr w:type="spellStart"/>
      <w:r w:rsidR="003C1D16" w:rsidRPr="00AC744B">
        <w:rPr>
          <w:rFonts w:ascii="Tahoma" w:hAnsi="Tahoma" w:cs="Tahoma"/>
          <w:b/>
          <w:sz w:val="20"/>
          <w:szCs w:val="20"/>
        </w:rPr>
        <w:t>светопрозрач</w:t>
      </w:r>
      <w:r w:rsidR="003C1D16">
        <w:rPr>
          <w:rFonts w:ascii="Tahoma" w:hAnsi="Tahoma" w:cs="Tahoma"/>
          <w:b/>
          <w:sz w:val="20"/>
          <w:szCs w:val="20"/>
        </w:rPr>
        <w:t>ные</w:t>
      </w:r>
      <w:proofErr w:type="spellEnd"/>
      <w:r w:rsidR="003C1D16">
        <w:rPr>
          <w:rFonts w:ascii="Tahoma" w:hAnsi="Tahoma" w:cs="Tahoma"/>
          <w:b/>
          <w:sz w:val="20"/>
          <w:szCs w:val="20"/>
        </w:rPr>
        <w:t xml:space="preserve"> ограждающие, ЖН – фурнитура</w:t>
      </w:r>
      <w:r w:rsidR="003C1D16" w:rsidRPr="00AC744B">
        <w:rPr>
          <w:rFonts w:ascii="Tahoma" w:hAnsi="Tahoma" w:cs="Tahoma"/>
          <w:b/>
          <w:sz w:val="20"/>
          <w:szCs w:val="20"/>
        </w:rPr>
        <w:t>)</w:t>
      </w:r>
      <w:r w:rsidR="003C1D16" w:rsidRPr="00AC744B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3C1D16" w:rsidRPr="00AC744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3C1D16" w:rsidRPr="00AC744B">
        <w:rPr>
          <w:rFonts w:ascii="Tahoma" w:hAnsi="Tahoma" w:cs="Tahoma"/>
          <w:sz w:val="20"/>
          <w:szCs w:val="20"/>
        </w:rPr>
        <w:t>»</w:t>
      </w:r>
      <w:r w:rsidR="003C1D16" w:rsidRPr="00AC744B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D0BCA">
        <w:rPr>
          <w:rFonts w:ascii="Tahoma" w:hAnsi="Tahoma" w:cs="Tahoma"/>
          <w:b/>
        </w:rPr>
        <w:t>11</w:t>
      </w:r>
      <w:r w:rsidR="003B1B65">
        <w:rPr>
          <w:rFonts w:ascii="Tahoma" w:hAnsi="Tahoma" w:cs="Tahoma"/>
          <w:b/>
        </w:rPr>
        <w:t>.</w:t>
      </w:r>
      <w:r w:rsidR="00FC0F8E">
        <w:rPr>
          <w:rFonts w:ascii="Tahoma" w:hAnsi="Tahoma" w:cs="Tahoma"/>
          <w:b/>
        </w:rPr>
        <w:t>01</w:t>
      </w:r>
      <w:r w:rsidR="001C29AB" w:rsidRPr="001C29AB">
        <w:rPr>
          <w:rFonts w:ascii="Tahoma" w:hAnsi="Tahoma" w:cs="Tahoma"/>
          <w:b/>
        </w:rPr>
        <w:t>.201</w:t>
      </w:r>
      <w:r w:rsidR="00FC0F8E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D0BCA">
        <w:rPr>
          <w:rFonts w:ascii="Arial" w:hAnsi="Arial" w:cs="Arial"/>
          <w:b/>
        </w:rPr>
        <w:t>стройматериалов</w:t>
      </w:r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BB064F">
        <w:rPr>
          <w:rFonts w:ascii="Tahoma" w:hAnsi="Tahoma" w:cs="Tahoma"/>
          <w:b/>
        </w:rPr>
        <w:t>260 204.80</w:t>
      </w:r>
      <w:r w:rsidR="00BB064F" w:rsidRPr="00AC744B">
        <w:rPr>
          <w:rFonts w:ascii="Tahoma" w:hAnsi="Tahoma" w:cs="Tahoma"/>
          <w:b/>
        </w:rPr>
        <w:t xml:space="preserve"> </w:t>
      </w:r>
      <w:r w:rsidR="00AD0BCA" w:rsidRPr="00AC744B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B064F">
        <w:rPr>
          <w:rFonts w:ascii="Tahoma" w:hAnsi="Tahoma" w:cs="Tahoma"/>
          <w:b/>
        </w:rPr>
        <w:t>16</w:t>
      </w:r>
      <w:r w:rsidR="003B1B65">
        <w:rPr>
          <w:rFonts w:ascii="Tahoma" w:hAnsi="Tahoma" w:cs="Tahoma"/>
        </w:rPr>
        <w:t xml:space="preserve"> </w:t>
      </w:r>
      <w:r w:rsidR="00BB064F">
        <w:rPr>
          <w:rFonts w:ascii="Tahoma" w:hAnsi="Tahoma" w:cs="Tahoma"/>
          <w:b/>
        </w:rPr>
        <w:t>января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B064F">
        <w:rPr>
          <w:rFonts w:ascii="Tahoma" w:hAnsi="Tahoma" w:cs="Tahoma"/>
          <w:b/>
        </w:rPr>
        <w:t>18</w:t>
      </w:r>
      <w:r w:rsidR="0062608A" w:rsidRPr="0062608A">
        <w:rPr>
          <w:rFonts w:ascii="Tahoma" w:hAnsi="Tahoma" w:cs="Tahoma"/>
          <w:b/>
        </w:rPr>
        <w:t xml:space="preserve"> </w:t>
      </w:r>
      <w:r w:rsidR="00BB064F">
        <w:rPr>
          <w:rFonts w:ascii="Tahoma" w:hAnsi="Tahoma" w:cs="Tahoma"/>
          <w:b/>
        </w:rPr>
        <w:t>января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50C7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50C7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50C7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50C7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50C7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50C7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50C7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50C7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50C7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50C7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50C7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064F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C1D16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C47BF-8C5F-46E1-999D-D975F790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4002</Words>
  <Characters>28048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66</cp:revision>
  <cp:lastPrinted>2014-01-20T10:46:00Z</cp:lastPrinted>
  <dcterms:created xsi:type="dcterms:W3CDTF">2016-05-16T07:48:00Z</dcterms:created>
  <dcterms:modified xsi:type="dcterms:W3CDTF">2017-12-20T07:28:00Z</dcterms:modified>
</cp:coreProperties>
</file>